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0F" w:rsidRPr="003B57C7" w:rsidRDefault="00B44FBE" w:rsidP="00496566">
      <w:pPr>
        <w:jc w:val="center"/>
        <w:rPr>
          <w:b/>
          <w:sz w:val="28"/>
          <w:szCs w:val="28"/>
        </w:rPr>
      </w:pPr>
      <w:r w:rsidRPr="003B57C7">
        <w:rPr>
          <w:b/>
          <w:sz w:val="28"/>
          <w:szCs w:val="28"/>
        </w:rPr>
        <w:t xml:space="preserve"> rozpoč</w:t>
      </w:r>
      <w:r w:rsidR="00AF3A81">
        <w:rPr>
          <w:b/>
          <w:sz w:val="28"/>
          <w:szCs w:val="28"/>
        </w:rPr>
        <w:t>e</w:t>
      </w:r>
      <w:r w:rsidRPr="003B57C7">
        <w:rPr>
          <w:b/>
          <w:sz w:val="28"/>
          <w:szCs w:val="28"/>
        </w:rPr>
        <w:t>t na rok 201</w:t>
      </w:r>
      <w:r w:rsidR="00AF3A81">
        <w:rPr>
          <w:b/>
          <w:sz w:val="28"/>
          <w:szCs w:val="28"/>
        </w:rPr>
        <w:t>9</w:t>
      </w:r>
    </w:p>
    <w:tbl>
      <w:tblPr>
        <w:tblStyle w:val="Mkatabulky"/>
        <w:tblW w:w="8787" w:type="dxa"/>
        <w:tblLook w:val="04A0" w:firstRow="1" w:lastRow="0" w:firstColumn="1" w:lastColumn="0" w:noHBand="0" w:noVBand="1"/>
      </w:tblPr>
      <w:tblGrid>
        <w:gridCol w:w="1059"/>
        <w:gridCol w:w="3793"/>
        <w:gridCol w:w="1919"/>
        <w:gridCol w:w="2016"/>
      </w:tblGrid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Příjmy v tis. Kč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2018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3B57C7">
              <w:rPr>
                <w:sz w:val="28"/>
                <w:szCs w:val="28"/>
              </w:rPr>
              <w:t>Návrh 2019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Tř. 1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Daňové příjmy</w:t>
            </w:r>
          </w:p>
        </w:tc>
        <w:tc>
          <w:tcPr>
            <w:tcW w:w="1919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3000</w:t>
            </w:r>
          </w:p>
        </w:tc>
        <w:tc>
          <w:tcPr>
            <w:tcW w:w="2016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3900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300</w:t>
            </w:r>
          </w:p>
        </w:tc>
        <w:tc>
          <w:tcPr>
            <w:tcW w:w="2016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260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1019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Zemědělská činnost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160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160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2341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Rybníky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5,5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5,5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 správa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4112</w:t>
            </w:r>
          </w:p>
        </w:tc>
        <w:tc>
          <w:tcPr>
            <w:tcW w:w="3793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Neinvestiční transfery ze SR. na výkon státní správy</w:t>
            </w:r>
          </w:p>
        </w:tc>
        <w:tc>
          <w:tcPr>
            <w:tcW w:w="1919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57,8</w:t>
            </w:r>
          </w:p>
        </w:tc>
        <w:tc>
          <w:tcPr>
            <w:tcW w:w="2016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1340</w:t>
            </w:r>
          </w:p>
        </w:tc>
        <w:tc>
          <w:tcPr>
            <w:tcW w:w="3793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za odpady</w:t>
            </w:r>
          </w:p>
        </w:tc>
        <w:tc>
          <w:tcPr>
            <w:tcW w:w="1919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77,0</w:t>
            </w:r>
          </w:p>
        </w:tc>
        <w:tc>
          <w:tcPr>
            <w:tcW w:w="2016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77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1341</w:t>
            </w:r>
          </w:p>
        </w:tc>
        <w:tc>
          <w:tcPr>
            <w:tcW w:w="3793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Poplatek ze psů</w:t>
            </w:r>
          </w:p>
        </w:tc>
        <w:tc>
          <w:tcPr>
            <w:tcW w:w="1919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</w:t>
            </w:r>
          </w:p>
        </w:tc>
        <w:tc>
          <w:tcPr>
            <w:tcW w:w="2016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3639</w:t>
            </w:r>
          </w:p>
        </w:tc>
        <w:tc>
          <w:tcPr>
            <w:tcW w:w="3793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Prodej pozemků</w:t>
            </w:r>
          </w:p>
        </w:tc>
        <w:tc>
          <w:tcPr>
            <w:tcW w:w="1919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200</w:t>
            </w:r>
          </w:p>
        </w:tc>
        <w:tc>
          <w:tcPr>
            <w:tcW w:w="2016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 w:rsidP="00960E5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příjmy</w:t>
            </w:r>
          </w:p>
        </w:tc>
        <w:tc>
          <w:tcPr>
            <w:tcW w:w="1919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696C48" w:rsidRPr="003B57C7" w:rsidRDefault="00696C48" w:rsidP="00125DF4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Příjmy celkem</w:t>
            </w:r>
          </w:p>
        </w:tc>
        <w:tc>
          <w:tcPr>
            <w:tcW w:w="1919" w:type="dxa"/>
          </w:tcPr>
          <w:p w:rsidR="00696C48" w:rsidRPr="003B57C7" w:rsidRDefault="00696C48" w:rsidP="001A4AA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fldChar w:fldCharType="begin"/>
            </w:r>
            <w:r w:rsidRPr="003B57C7">
              <w:rPr>
                <w:sz w:val="28"/>
                <w:szCs w:val="28"/>
              </w:rPr>
              <w:instrText xml:space="preserve"> =SUM(ABOVE) \# "# ##0,00" </w:instrText>
            </w:r>
            <w:r w:rsidRPr="003B57C7">
              <w:rPr>
                <w:sz w:val="28"/>
                <w:szCs w:val="28"/>
              </w:rPr>
              <w:fldChar w:fldCharType="separate"/>
            </w:r>
            <w:r w:rsidRPr="003B57C7">
              <w:rPr>
                <w:noProof/>
                <w:sz w:val="28"/>
                <w:szCs w:val="28"/>
              </w:rPr>
              <w:t>3 902,30</w:t>
            </w:r>
            <w:r w:rsidRPr="003B57C7">
              <w:rPr>
                <w:sz w:val="28"/>
                <w:szCs w:val="28"/>
              </w:rPr>
              <w:fldChar w:fldCharType="end"/>
            </w:r>
          </w:p>
        </w:tc>
        <w:tc>
          <w:tcPr>
            <w:tcW w:w="2016" w:type="dxa"/>
          </w:tcPr>
          <w:p w:rsidR="00696C48" w:rsidRPr="003B57C7" w:rsidRDefault="00696C48" w:rsidP="001A4AA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4804,5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Výdaje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2310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Pitná voda</w:t>
            </w:r>
          </w:p>
        </w:tc>
        <w:tc>
          <w:tcPr>
            <w:tcW w:w="1919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560</w:t>
            </w:r>
          </w:p>
        </w:tc>
        <w:tc>
          <w:tcPr>
            <w:tcW w:w="2016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1A4AAE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2212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Silnice </w:t>
            </w:r>
          </w:p>
        </w:tc>
        <w:tc>
          <w:tcPr>
            <w:tcW w:w="1919" w:type="dxa"/>
          </w:tcPr>
          <w:p w:rsidR="00696C48" w:rsidRPr="003B57C7" w:rsidRDefault="00696C48" w:rsidP="00D84E51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30</w:t>
            </w:r>
          </w:p>
        </w:tc>
        <w:tc>
          <w:tcPr>
            <w:tcW w:w="2016" w:type="dxa"/>
          </w:tcPr>
          <w:p w:rsidR="00696C48" w:rsidRPr="003B57C7" w:rsidRDefault="00696C48" w:rsidP="00D84E51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3314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Knihovny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3319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Kronika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7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7,7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3399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Záležitosti </w:t>
            </w:r>
            <w:proofErr w:type="gramStart"/>
            <w:r w:rsidRPr="003B57C7">
              <w:rPr>
                <w:sz w:val="28"/>
                <w:szCs w:val="28"/>
              </w:rPr>
              <w:t>kultury - SPOZ</w:t>
            </w:r>
            <w:proofErr w:type="gramEnd"/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3412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Tělovýchovná činnost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669,3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3631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Veřejné osvětlení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80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3745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Veřejná zeleň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80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3721</w:t>
            </w:r>
          </w:p>
        </w:tc>
        <w:tc>
          <w:tcPr>
            <w:tcW w:w="3793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 xml:space="preserve">Sběr a svoz </w:t>
            </w:r>
            <w:proofErr w:type="gramStart"/>
            <w:r w:rsidRPr="003B57C7">
              <w:rPr>
                <w:sz w:val="28"/>
                <w:szCs w:val="28"/>
              </w:rPr>
              <w:t>nebezpečného  odpadu</w:t>
            </w:r>
            <w:proofErr w:type="gramEnd"/>
          </w:p>
        </w:tc>
        <w:tc>
          <w:tcPr>
            <w:tcW w:w="1919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</w:t>
            </w:r>
          </w:p>
        </w:tc>
        <w:tc>
          <w:tcPr>
            <w:tcW w:w="2016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</w:t>
            </w:r>
          </w:p>
        </w:tc>
      </w:tr>
      <w:tr w:rsidR="00696C48" w:rsidRPr="003B57C7" w:rsidTr="00696C48">
        <w:trPr>
          <w:trHeight w:val="745"/>
        </w:trPr>
        <w:tc>
          <w:tcPr>
            <w:tcW w:w="1059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3722</w:t>
            </w:r>
          </w:p>
          <w:p w:rsidR="00696C48" w:rsidRPr="003B57C7" w:rsidRDefault="00696C48" w:rsidP="003B57C7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komunálního odpadu</w:t>
            </w:r>
          </w:p>
        </w:tc>
        <w:tc>
          <w:tcPr>
            <w:tcW w:w="1919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110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130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3723</w:t>
            </w:r>
          </w:p>
        </w:tc>
        <w:tc>
          <w:tcPr>
            <w:tcW w:w="3793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Sběr a svoz ostatního odpadu</w:t>
            </w:r>
          </w:p>
        </w:tc>
        <w:tc>
          <w:tcPr>
            <w:tcW w:w="1919" w:type="dxa"/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50</w:t>
            </w:r>
          </w:p>
        </w:tc>
        <w:tc>
          <w:tcPr>
            <w:tcW w:w="2016" w:type="dxa"/>
            <w:tcBorders>
              <w:bottom w:val="nil"/>
            </w:tcBorders>
          </w:tcPr>
          <w:p w:rsidR="00696C48" w:rsidRPr="003B57C7" w:rsidRDefault="00696C48" w:rsidP="003B57C7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 w:rsidP="00044A46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5512</w:t>
            </w:r>
          </w:p>
        </w:tc>
        <w:tc>
          <w:tcPr>
            <w:tcW w:w="3793" w:type="dxa"/>
          </w:tcPr>
          <w:p w:rsidR="00696C48" w:rsidRPr="003B57C7" w:rsidRDefault="00696C48" w:rsidP="00044A46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Požární ochrana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</w:p>
        </w:tc>
        <w:tc>
          <w:tcPr>
            <w:tcW w:w="2016" w:type="dxa"/>
            <w:tcBorders>
              <w:top w:val="nil"/>
            </w:tcBorders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6112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Zastupitelské orgány</w:t>
            </w:r>
          </w:p>
        </w:tc>
        <w:tc>
          <w:tcPr>
            <w:tcW w:w="191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350</w:t>
            </w:r>
          </w:p>
        </w:tc>
        <w:tc>
          <w:tcPr>
            <w:tcW w:w="2016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390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6171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Činnost místní správy</w:t>
            </w:r>
          </w:p>
        </w:tc>
        <w:tc>
          <w:tcPr>
            <w:tcW w:w="1919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900</w:t>
            </w:r>
          </w:p>
        </w:tc>
        <w:tc>
          <w:tcPr>
            <w:tcW w:w="2016" w:type="dxa"/>
          </w:tcPr>
          <w:p w:rsidR="00696C48" w:rsidRPr="003B57C7" w:rsidRDefault="00696C48" w:rsidP="002A3C10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900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3633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Inženýrské sítě</w:t>
            </w:r>
          </w:p>
        </w:tc>
        <w:tc>
          <w:tcPr>
            <w:tcW w:w="1919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1000</w:t>
            </w:r>
          </w:p>
        </w:tc>
        <w:tc>
          <w:tcPr>
            <w:tcW w:w="2016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2293,8</w:t>
            </w: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2219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proofErr w:type="spellStart"/>
            <w:r w:rsidRPr="003B57C7">
              <w:rPr>
                <w:sz w:val="28"/>
                <w:szCs w:val="28"/>
              </w:rPr>
              <w:t>Ost</w:t>
            </w:r>
            <w:proofErr w:type="spellEnd"/>
            <w:r w:rsidRPr="003B57C7">
              <w:rPr>
                <w:sz w:val="28"/>
                <w:szCs w:val="28"/>
              </w:rPr>
              <w:t xml:space="preserve">. </w:t>
            </w:r>
            <w:proofErr w:type="spellStart"/>
            <w:r w:rsidRPr="003B57C7">
              <w:rPr>
                <w:sz w:val="28"/>
                <w:szCs w:val="28"/>
              </w:rPr>
              <w:t>Zál</w:t>
            </w:r>
            <w:proofErr w:type="spellEnd"/>
            <w:r w:rsidRPr="003B57C7">
              <w:rPr>
                <w:sz w:val="28"/>
                <w:szCs w:val="28"/>
              </w:rPr>
              <w:t xml:space="preserve">. </w:t>
            </w:r>
            <w:proofErr w:type="spellStart"/>
            <w:r w:rsidRPr="003B57C7">
              <w:rPr>
                <w:sz w:val="28"/>
                <w:szCs w:val="28"/>
              </w:rPr>
              <w:t>Pozem</w:t>
            </w:r>
            <w:proofErr w:type="spellEnd"/>
            <w:r w:rsidRPr="003B57C7">
              <w:rPr>
                <w:sz w:val="28"/>
                <w:szCs w:val="28"/>
              </w:rPr>
              <w:t>. komunikací</w:t>
            </w:r>
          </w:p>
        </w:tc>
        <w:tc>
          <w:tcPr>
            <w:tcW w:w="1919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3326</w:t>
            </w: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Místní. Kult. památky</w:t>
            </w:r>
          </w:p>
        </w:tc>
        <w:tc>
          <w:tcPr>
            <w:tcW w:w="1919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Ostatní výdaje</w:t>
            </w:r>
          </w:p>
        </w:tc>
        <w:tc>
          <w:tcPr>
            <w:tcW w:w="1919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</w:p>
        </w:tc>
        <w:tc>
          <w:tcPr>
            <w:tcW w:w="2016" w:type="dxa"/>
          </w:tcPr>
          <w:p w:rsidR="00696C48" w:rsidRPr="003B57C7" w:rsidRDefault="00696C48" w:rsidP="007807E3">
            <w:pPr>
              <w:rPr>
                <w:sz w:val="28"/>
                <w:szCs w:val="28"/>
              </w:rPr>
            </w:pPr>
          </w:p>
        </w:tc>
      </w:tr>
      <w:tr w:rsidR="00696C48" w:rsidRPr="003B57C7" w:rsidTr="00696C48">
        <w:tc>
          <w:tcPr>
            <w:tcW w:w="1059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696C48" w:rsidRPr="003B57C7" w:rsidRDefault="00696C48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t>Výdaje celkem</w:t>
            </w:r>
          </w:p>
        </w:tc>
        <w:tc>
          <w:tcPr>
            <w:tcW w:w="1919" w:type="dxa"/>
          </w:tcPr>
          <w:p w:rsidR="00696C48" w:rsidRPr="003B57C7" w:rsidRDefault="00696C48" w:rsidP="00B8025B">
            <w:pPr>
              <w:rPr>
                <w:sz w:val="28"/>
                <w:szCs w:val="28"/>
              </w:rPr>
            </w:pPr>
            <w:r w:rsidRPr="003B57C7">
              <w:rPr>
                <w:sz w:val="28"/>
                <w:szCs w:val="28"/>
              </w:rPr>
              <w:fldChar w:fldCharType="begin"/>
            </w:r>
            <w:r w:rsidRPr="003B57C7">
              <w:rPr>
                <w:sz w:val="28"/>
                <w:szCs w:val="28"/>
              </w:rPr>
              <w:instrText xml:space="preserve"> =SUM(ABOVE) \# "# ##0,00" </w:instrText>
            </w:r>
            <w:r w:rsidRPr="003B57C7">
              <w:rPr>
                <w:sz w:val="28"/>
                <w:szCs w:val="28"/>
              </w:rPr>
              <w:fldChar w:fldCharType="separate"/>
            </w:r>
            <w:r w:rsidRPr="003B57C7">
              <w:rPr>
                <w:noProof/>
                <w:sz w:val="28"/>
                <w:szCs w:val="28"/>
              </w:rPr>
              <w:t>3 </w:t>
            </w:r>
            <w:r w:rsidRPr="003B57C7">
              <w:rPr>
                <w:sz w:val="28"/>
                <w:szCs w:val="28"/>
              </w:rPr>
              <w:fldChar w:fldCharType="end"/>
            </w:r>
            <w:r w:rsidRPr="003B57C7">
              <w:rPr>
                <w:sz w:val="28"/>
                <w:szCs w:val="28"/>
              </w:rPr>
              <w:t>902,3</w:t>
            </w:r>
          </w:p>
        </w:tc>
        <w:tc>
          <w:tcPr>
            <w:tcW w:w="2016" w:type="dxa"/>
          </w:tcPr>
          <w:p w:rsidR="00696C48" w:rsidRPr="003B57C7" w:rsidRDefault="00696C48" w:rsidP="00B802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4804,5</w:t>
            </w:r>
          </w:p>
        </w:tc>
      </w:tr>
    </w:tbl>
    <w:p w:rsidR="00D84E51" w:rsidRPr="003B57C7" w:rsidRDefault="00D84E51">
      <w:pPr>
        <w:rPr>
          <w:sz w:val="28"/>
          <w:szCs w:val="28"/>
        </w:rPr>
      </w:pPr>
    </w:p>
    <w:p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Vyvěšeno: </w:t>
      </w:r>
    </w:p>
    <w:p w:rsidR="00D84E51" w:rsidRPr="003B57C7" w:rsidRDefault="00D84E51">
      <w:pPr>
        <w:rPr>
          <w:sz w:val="28"/>
          <w:szCs w:val="28"/>
        </w:rPr>
      </w:pPr>
      <w:r w:rsidRPr="003B57C7">
        <w:rPr>
          <w:sz w:val="28"/>
          <w:szCs w:val="28"/>
        </w:rPr>
        <w:t xml:space="preserve">Sejmuto: </w:t>
      </w:r>
    </w:p>
    <w:sectPr w:rsidR="00D84E51" w:rsidRPr="003B57C7" w:rsidSect="001A2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FBE"/>
    <w:rsid w:val="00015337"/>
    <w:rsid w:val="00044A46"/>
    <w:rsid w:val="000A26ED"/>
    <w:rsid w:val="00125DF4"/>
    <w:rsid w:val="00174EEC"/>
    <w:rsid w:val="001A27D5"/>
    <w:rsid w:val="001A4AAE"/>
    <w:rsid w:val="002A3C10"/>
    <w:rsid w:val="002E15E1"/>
    <w:rsid w:val="003B57C7"/>
    <w:rsid w:val="00496566"/>
    <w:rsid w:val="004F3739"/>
    <w:rsid w:val="005134C4"/>
    <w:rsid w:val="005C3683"/>
    <w:rsid w:val="006645E5"/>
    <w:rsid w:val="00696C48"/>
    <w:rsid w:val="006A1BAF"/>
    <w:rsid w:val="0072089C"/>
    <w:rsid w:val="007220CA"/>
    <w:rsid w:val="00737DC2"/>
    <w:rsid w:val="007807E3"/>
    <w:rsid w:val="00795E97"/>
    <w:rsid w:val="00844909"/>
    <w:rsid w:val="008552A2"/>
    <w:rsid w:val="008818B9"/>
    <w:rsid w:val="0093325B"/>
    <w:rsid w:val="00960E53"/>
    <w:rsid w:val="009D1D3B"/>
    <w:rsid w:val="00A52311"/>
    <w:rsid w:val="00A639BC"/>
    <w:rsid w:val="00AC0E19"/>
    <w:rsid w:val="00AF3A81"/>
    <w:rsid w:val="00B44FBE"/>
    <w:rsid w:val="00B8025B"/>
    <w:rsid w:val="00D0430F"/>
    <w:rsid w:val="00D504DF"/>
    <w:rsid w:val="00D84E51"/>
    <w:rsid w:val="00DA1CD7"/>
    <w:rsid w:val="00DD11B5"/>
    <w:rsid w:val="00DD3126"/>
    <w:rsid w:val="00DE7A55"/>
    <w:rsid w:val="00DF243B"/>
    <w:rsid w:val="00F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0B00C-4020-49DB-BAEE-9AED843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043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1DC252-18BF-4ED3-B560-2E202506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Paznochtová</dc:creator>
  <cp:lastModifiedBy>Ilona Paznochtová</cp:lastModifiedBy>
  <cp:revision>27</cp:revision>
  <cp:lastPrinted>2018-12-19T17:34:00Z</cp:lastPrinted>
  <dcterms:created xsi:type="dcterms:W3CDTF">2012-11-24T16:13:00Z</dcterms:created>
  <dcterms:modified xsi:type="dcterms:W3CDTF">2018-12-19T17:35:00Z</dcterms:modified>
</cp:coreProperties>
</file>